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CE" w:rsidRDefault="007D6FCE" w:rsidP="007D6FCE">
      <w:pPr>
        <w:snapToGrid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ГОСУДАРСТВЕННОЕ БЮДЖЕТНОЕ УЧРЕЖДЕНИЕ </w:t>
      </w:r>
    </w:p>
    <w:p w:rsidR="007D6FCE" w:rsidRDefault="007D6FCE" w:rsidP="007D6FCE">
      <w:pPr>
        <w:snapToGrid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«СПОРТИВНО-ОЗДОРОВИТЕЛЬНЫЙ КОМПЛЕКС «БАЙКОНУР» </w:t>
      </w:r>
    </w:p>
    <w:p w:rsidR="007D6FCE" w:rsidRDefault="007D6FCE" w:rsidP="007D6FCE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(ГБУ СОК «БАЙКОНУР»)</w:t>
      </w:r>
    </w:p>
    <w:p w:rsidR="007D6FCE" w:rsidRDefault="007D6FCE" w:rsidP="007D6FCE">
      <w:pPr>
        <w:pStyle w:val="2"/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Р И К А З</w:t>
      </w:r>
    </w:p>
    <w:p w:rsidR="007D6FCE" w:rsidRDefault="007D6FCE" w:rsidP="007D6FCE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____________________________________________________________________________________________</w:t>
      </w:r>
    </w:p>
    <w:p w:rsidR="007D6FCE" w:rsidRDefault="007D6FCE" w:rsidP="007D6FCE">
      <w:pPr>
        <w:rPr>
          <w:color w:val="000000"/>
          <w:sz w:val="28"/>
          <w:szCs w:val="28"/>
        </w:rPr>
      </w:pPr>
    </w:p>
    <w:p w:rsidR="007D6FCE" w:rsidRDefault="00632738" w:rsidP="007D6F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61915">
        <w:rPr>
          <w:color w:val="000000"/>
          <w:sz w:val="28"/>
          <w:szCs w:val="28"/>
          <w:u w:val="single"/>
        </w:rPr>
        <w:t>10 июля 2024</w:t>
      </w:r>
      <w:r w:rsidR="007D6FCE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 xml:space="preserve">                                      </w:t>
      </w:r>
      <w:r w:rsidRPr="00632738">
        <w:rPr>
          <w:color w:val="000000"/>
          <w:sz w:val="28"/>
          <w:szCs w:val="28"/>
          <w:u w:val="single"/>
        </w:rPr>
        <w:t>№ 01-05/106</w:t>
      </w:r>
    </w:p>
    <w:p w:rsidR="007D6FCE" w:rsidRDefault="007D6FCE" w:rsidP="007D6FCE"/>
    <w:p w:rsidR="007D6FCE" w:rsidRDefault="007D6FCE" w:rsidP="007D6FCE"/>
    <w:p w:rsidR="007D6FCE" w:rsidRDefault="00356A37" w:rsidP="007D6FCE">
      <w:pPr>
        <w:pStyle w:val="6"/>
        <w:jc w:val="center"/>
      </w:pPr>
      <w:r>
        <w:t xml:space="preserve">Об утверждении списка аффилированных лиц                  </w:t>
      </w:r>
      <w:r w:rsidR="007D6FCE">
        <w:t xml:space="preserve">                                    ГБУ СОК «Байконур»</w:t>
      </w:r>
    </w:p>
    <w:p w:rsidR="007D6FCE" w:rsidRDefault="007D6FCE" w:rsidP="007D6FCE">
      <w:pPr>
        <w:pStyle w:val="6"/>
        <w:jc w:val="center"/>
      </w:pPr>
      <w:r>
        <w:t xml:space="preserve"> </w:t>
      </w:r>
    </w:p>
    <w:p w:rsidR="007D6FCE" w:rsidRDefault="007D6FCE" w:rsidP="00632738">
      <w:pPr>
        <w:pStyle w:val="6"/>
      </w:pPr>
      <w:r>
        <w:t xml:space="preserve">         </w:t>
      </w:r>
      <w:r>
        <w:rPr>
          <w:b w:val="0"/>
        </w:rPr>
        <w:t xml:space="preserve">В </w:t>
      </w:r>
      <w:r w:rsidR="00356A37">
        <w:rPr>
          <w:b w:val="0"/>
        </w:rPr>
        <w:t xml:space="preserve">    </w:t>
      </w:r>
      <w:r>
        <w:rPr>
          <w:b w:val="0"/>
        </w:rPr>
        <w:t xml:space="preserve">соответствии </w:t>
      </w:r>
      <w:r w:rsidR="00356A37">
        <w:rPr>
          <w:b w:val="0"/>
        </w:rPr>
        <w:t xml:space="preserve">   </w:t>
      </w:r>
      <w:r>
        <w:rPr>
          <w:b w:val="0"/>
        </w:rPr>
        <w:t xml:space="preserve">с </w:t>
      </w:r>
      <w:r w:rsidR="00356A37">
        <w:rPr>
          <w:b w:val="0"/>
        </w:rPr>
        <w:t xml:space="preserve">   положением     статьи</w:t>
      </w:r>
      <w:r>
        <w:rPr>
          <w:b w:val="0"/>
        </w:rPr>
        <w:t xml:space="preserve"> </w:t>
      </w:r>
      <w:r w:rsidR="00356A37">
        <w:rPr>
          <w:b w:val="0"/>
        </w:rPr>
        <w:t xml:space="preserve">  </w:t>
      </w:r>
      <w:r>
        <w:rPr>
          <w:b w:val="0"/>
        </w:rPr>
        <w:t xml:space="preserve">13 </w:t>
      </w:r>
      <w:r w:rsidR="00356A37">
        <w:rPr>
          <w:b w:val="0"/>
        </w:rPr>
        <w:t xml:space="preserve">       </w:t>
      </w:r>
      <w:r>
        <w:rPr>
          <w:b w:val="0"/>
        </w:rPr>
        <w:t>Федерального закона от 25 декабря 2008 г. № 273-ФЗ «О противодействии коррупции</w:t>
      </w:r>
      <w:r w:rsidR="00356A37">
        <w:rPr>
          <w:b w:val="0"/>
        </w:rPr>
        <w:t>»</w:t>
      </w:r>
      <w:r>
        <w:rPr>
          <w:b w:val="0"/>
        </w:rPr>
        <w:t xml:space="preserve">                           (с изменениями),</w:t>
      </w:r>
      <w:r w:rsidR="00356A37">
        <w:rPr>
          <w:b w:val="0"/>
        </w:rPr>
        <w:t xml:space="preserve"> Федерального закона от 12 января 1996 г.  7-ФЗ                         «о некоммерческих организациях» и Закона РСФСР от 22 марта 1991г.№ 948-1 «О конкуренции и ограничении монополистической деятельности на товарных рынках» </w:t>
      </w:r>
      <w:r>
        <w:rPr>
          <w:b w:val="0"/>
        </w:rPr>
        <w:t xml:space="preserve"> </w:t>
      </w:r>
      <w:r>
        <w:t>приказываю:</w:t>
      </w:r>
    </w:p>
    <w:p w:rsidR="007D6FCE" w:rsidRDefault="007D6FCE" w:rsidP="007D6FCE">
      <w:pPr>
        <w:rPr>
          <w:sz w:val="16"/>
          <w:szCs w:val="16"/>
        </w:rPr>
      </w:pPr>
    </w:p>
    <w:p w:rsidR="007D6FCE" w:rsidRDefault="007D6FCE" w:rsidP="007D6FCE">
      <w:pPr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1. </w:t>
      </w:r>
      <w:r w:rsidR="00356A37">
        <w:rPr>
          <w:sz w:val="28"/>
          <w:szCs w:val="28"/>
        </w:rPr>
        <w:t>Утвердить прилагаемый Список аффилированных лиц Государственного бюджетного учреждения «</w:t>
      </w:r>
      <w:r w:rsidR="000E3BED">
        <w:rPr>
          <w:sz w:val="28"/>
          <w:szCs w:val="28"/>
        </w:rPr>
        <w:t>Спортивно-оздоровительный комплекс «Байконур» (далее – ГБУ СОК «Байконур») (приложение № 1).</w:t>
      </w:r>
    </w:p>
    <w:p w:rsidR="007D6FCE" w:rsidRDefault="007D6FCE" w:rsidP="007D6FC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0E3BED">
        <w:rPr>
          <w:rFonts w:ascii="Times New Roman CYR" w:hAnsi="Times New Roman CYR" w:cs="Times New Roman CYR"/>
          <w:sz w:val="28"/>
          <w:szCs w:val="28"/>
        </w:rPr>
        <w:t>Возложить обязанности по составлению, ведению и своевременному внесению изменений в список аффилированных на лицо, ответственное за профилактику коррупционных и иных правонарушений.</w:t>
      </w:r>
    </w:p>
    <w:p w:rsidR="000E3BED" w:rsidRDefault="007D6FCE" w:rsidP="000E3BE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E3BED">
        <w:rPr>
          <w:bCs/>
          <w:color w:val="000000"/>
          <w:sz w:val="28"/>
          <w:szCs w:val="28"/>
        </w:rPr>
        <w:t xml:space="preserve">Лицу </w:t>
      </w:r>
      <w:r w:rsidR="000E3BED">
        <w:rPr>
          <w:rFonts w:ascii="Times New Roman CYR" w:hAnsi="Times New Roman CYR" w:cs="Times New Roman CYR"/>
          <w:sz w:val="28"/>
          <w:szCs w:val="28"/>
        </w:rPr>
        <w:t>ответственному за профилактику коррупционных и иных правонарушений, не реже одного раза в год осуществлять уточнение (корректировку) списка аффилированных лиц и при необходимости подготавливать предложения для внесения в него изменений.</w:t>
      </w:r>
    </w:p>
    <w:p w:rsidR="007D6FCE" w:rsidRDefault="007D6FCE" w:rsidP="007D6FC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Сотруднику, ответственному за профилактику коррупционных и иных правонарушений Горбачевой З.В. ознакомить работников ГБУ СОК «Байконур» с </w:t>
      </w:r>
      <w:r w:rsidR="000E3BED">
        <w:rPr>
          <w:sz w:val="28"/>
          <w:szCs w:val="28"/>
        </w:rPr>
        <w:t>настоящим приказом</w:t>
      </w:r>
      <w:r>
        <w:rPr>
          <w:sz w:val="28"/>
          <w:szCs w:val="28"/>
        </w:rPr>
        <w:t>.</w:t>
      </w:r>
    </w:p>
    <w:p w:rsidR="00632738" w:rsidRDefault="00632738" w:rsidP="007D6FC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Считать утратившим силу:</w:t>
      </w:r>
    </w:p>
    <w:p w:rsidR="00632738" w:rsidRDefault="00632738" w:rsidP="007D6FC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от 18.01.2023 № 01-05/33 «об утверждении списка аффилированных лиц в ГБУ СОК «Байконур».</w:t>
      </w:r>
    </w:p>
    <w:p w:rsidR="007D6FCE" w:rsidRDefault="00632738" w:rsidP="007D6FC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6FCE">
        <w:rPr>
          <w:sz w:val="28"/>
          <w:szCs w:val="28"/>
        </w:rPr>
        <w:t xml:space="preserve">. Секретарю руководителя </w:t>
      </w:r>
      <w:proofErr w:type="spellStart"/>
      <w:r w:rsidR="007D6FCE">
        <w:rPr>
          <w:sz w:val="28"/>
          <w:szCs w:val="28"/>
        </w:rPr>
        <w:t>Сансызбаевой</w:t>
      </w:r>
      <w:proofErr w:type="spellEnd"/>
      <w:r w:rsidR="007D6FCE">
        <w:rPr>
          <w:sz w:val="28"/>
          <w:szCs w:val="28"/>
        </w:rPr>
        <w:t xml:space="preserve"> Д.К.  </w:t>
      </w:r>
      <w:proofErr w:type="gramStart"/>
      <w:r w:rsidR="007D6FCE">
        <w:rPr>
          <w:sz w:val="28"/>
          <w:szCs w:val="28"/>
        </w:rPr>
        <w:t>разместить</w:t>
      </w:r>
      <w:proofErr w:type="gramEnd"/>
      <w:r w:rsidR="007D6FCE">
        <w:rPr>
          <w:sz w:val="28"/>
          <w:szCs w:val="28"/>
        </w:rPr>
        <w:t xml:space="preserve"> данный приказ на официальном сайте ГБУ СОК «Байконур» в разделе «Противодействие коррупции».</w:t>
      </w:r>
    </w:p>
    <w:p w:rsidR="007D6FCE" w:rsidRDefault="00632738" w:rsidP="007D6F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6FCE">
        <w:rPr>
          <w:sz w:val="28"/>
          <w:szCs w:val="28"/>
        </w:rPr>
        <w:t xml:space="preserve">. </w:t>
      </w:r>
      <w:proofErr w:type="gramStart"/>
      <w:r w:rsidR="007D6FCE">
        <w:rPr>
          <w:sz w:val="28"/>
          <w:szCs w:val="28"/>
        </w:rPr>
        <w:t>Контроль за</w:t>
      </w:r>
      <w:proofErr w:type="gramEnd"/>
      <w:r w:rsidR="007D6FCE">
        <w:rPr>
          <w:sz w:val="28"/>
          <w:szCs w:val="28"/>
        </w:rPr>
        <w:t xml:space="preserve"> исполнением настоящего приказа оставляю за собой.</w:t>
      </w:r>
      <w:bookmarkStart w:id="0" w:name="_GoBack"/>
      <w:bookmarkEnd w:id="0"/>
    </w:p>
    <w:p w:rsidR="007D6FCE" w:rsidRDefault="007D6FCE" w:rsidP="007D6FCE">
      <w:pPr>
        <w:spacing w:line="360" w:lineRule="auto"/>
        <w:jc w:val="both"/>
        <w:rPr>
          <w:sz w:val="28"/>
          <w:szCs w:val="28"/>
        </w:rPr>
      </w:pPr>
    </w:p>
    <w:p w:rsidR="007D6FCE" w:rsidRDefault="007D6FCE" w:rsidP="007D6FCE">
      <w:pPr>
        <w:pStyle w:val="6"/>
      </w:pPr>
      <w:r>
        <w:t>И.</w:t>
      </w:r>
      <w:r w:rsidR="009060BF">
        <w:t xml:space="preserve"> </w:t>
      </w:r>
      <w:r>
        <w:t xml:space="preserve">о. начальника    ГБУ СОК  «Байконур»                                Д.А. </w:t>
      </w:r>
      <w:proofErr w:type="spellStart"/>
      <w:r>
        <w:t>Тоймбетов</w:t>
      </w:r>
      <w:proofErr w:type="spellEnd"/>
    </w:p>
    <w:p w:rsidR="007D6FCE" w:rsidRDefault="007D6FCE" w:rsidP="007D6FCE"/>
    <w:p w:rsidR="007D6FCE" w:rsidRDefault="007D6FCE" w:rsidP="007D6FCE"/>
    <w:p w:rsidR="004144F0" w:rsidRDefault="004144F0"/>
    <w:sectPr w:rsidR="004144F0" w:rsidSect="00B3786E">
      <w:pgSz w:w="11906" w:h="16838" w:code="9"/>
      <w:pgMar w:top="709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82"/>
    <w:rsid w:val="000E3BED"/>
    <w:rsid w:val="00161915"/>
    <w:rsid w:val="00356A37"/>
    <w:rsid w:val="004144F0"/>
    <w:rsid w:val="00632738"/>
    <w:rsid w:val="00741C40"/>
    <w:rsid w:val="007D6FCE"/>
    <w:rsid w:val="009060BF"/>
    <w:rsid w:val="00B3786E"/>
    <w:rsid w:val="00EC25E9"/>
    <w:rsid w:val="00F9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D6FCE"/>
    <w:pPr>
      <w:jc w:val="center"/>
    </w:pPr>
    <w:rPr>
      <w:b/>
      <w:bCs/>
      <w:color w:val="000000"/>
      <w:sz w:val="40"/>
      <w:szCs w:val="40"/>
    </w:rPr>
  </w:style>
  <w:style w:type="character" w:customStyle="1" w:styleId="20">
    <w:name w:val="Основной текст 2 Знак"/>
    <w:basedOn w:val="a0"/>
    <w:link w:val="2"/>
    <w:semiHidden/>
    <w:rsid w:val="007D6FCE"/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paragraph" w:customStyle="1" w:styleId="6">
    <w:name w:val="заголовок 6"/>
    <w:basedOn w:val="a"/>
    <w:next w:val="a"/>
    <w:rsid w:val="007D6FCE"/>
    <w:pPr>
      <w:keepNext/>
      <w:jc w:val="both"/>
      <w:outlineLvl w:val="5"/>
    </w:pPr>
    <w:rPr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D6FCE"/>
    <w:pPr>
      <w:jc w:val="center"/>
    </w:pPr>
    <w:rPr>
      <w:b/>
      <w:bCs/>
      <w:color w:val="000000"/>
      <w:sz w:val="40"/>
      <w:szCs w:val="40"/>
    </w:rPr>
  </w:style>
  <w:style w:type="character" w:customStyle="1" w:styleId="20">
    <w:name w:val="Основной текст 2 Знак"/>
    <w:basedOn w:val="a0"/>
    <w:link w:val="2"/>
    <w:semiHidden/>
    <w:rsid w:val="007D6FCE"/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paragraph" w:customStyle="1" w:styleId="6">
    <w:name w:val="заголовок 6"/>
    <w:basedOn w:val="a"/>
    <w:next w:val="a"/>
    <w:rsid w:val="007D6FCE"/>
    <w:pPr>
      <w:keepNext/>
      <w:jc w:val="both"/>
      <w:outlineLvl w:val="5"/>
    </w:pPr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Liza</cp:lastModifiedBy>
  <cp:revision>11</cp:revision>
  <dcterms:created xsi:type="dcterms:W3CDTF">2024-07-02T07:05:00Z</dcterms:created>
  <dcterms:modified xsi:type="dcterms:W3CDTF">2024-07-11T11:09:00Z</dcterms:modified>
</cp:coreProperties>
</file>